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485"/>
      </w:tblGrid>
      <w:tr w:rsidR="11B539FC" w:rsidTr="11B539FC" w14:paraId="3E1F9256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1B539FC" w:rsidP="11B539FC" w:rsidRDefault="11B539FC" w14:paraId="09C421B8" w14:textId="267AD7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1B539FC" w:rsidR="11B539F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1B539FC" w:rsidR="11B539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1B539FC" w:rsidP="11B539FC" w:rsidRDefault="11B539FC" w14:paraId="1D8672E3" w14:textId="45D103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B539FC" w:rsidR="11B539F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18/12/2024</w:t>
            </w:r>
          </w:p>
        </w:tc>
      </w:tr>
      <w:tr w:rsidR="11B539FC" w:rsidTr="11B539FC" w14:paraId="3EC957BC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1B539FC" w:rsidP="11B539FC" w:rsidRDefault="11B539FC" w14:paraId="5A0D7401" w14:textId="78363B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1B539FC" w:rsidR="11B539F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1B539FC" w:rsidR="11B539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83EAC5" w:rsidP="11B539FC" w:rsidRDefault="1F83EAC5" w14:paraId="4729A142" w14:textId="158C13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1B539FC" w:rsidR="1F83EA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70</w:t>
            </w:r>
          </w:p>
        </w:tc>
      </w:tr>
    </w:tbl>
    <w:p w:rsidRPr="00D42D1C" w:rsidR="0058225A" w:rsidP="0058225A" w:rsidRDefault="0058225A" w14:paraId="1216C15C" w14:textId="288ECFFC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1B539FC" w:rsidR="0058225A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Lauro Gomes – São Bernardo do Campo</w:t>
      </w:r>
    </w:p>
    <w:p w:rsidRPr="00BD20AC" w:rsidR="00450F3C" w:rsidP="00BD20AC" w:rsidRDefault="00450F3C" w14:paraId="71D2DFC6" w14:textId="1DD60D3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2D1C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PROFESSOR DE ENSINO MÉDIO E TÉCNICO, Nº</w:t>
      </w:r>
      <w:r w:rsidRPr="00D42D1C" w:rsidR="0058225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010/</w:t>
      </w:r>
      <w:r w:rsidR="00A07108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5E5C58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Pr="00D42D1C" w:rsidR="0058225A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 w:rsidRPr="00D42D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5E5C58" w:rsidR="005E5C58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136.00189776/2024-28</w:t>
      </w:r>
    </w:p>
    <w:p w:rsidRPr="00D42D1C" w:rsidR="00450F3C" w:rsidP="008F0230" w:rsidRDefault="002B0FB3" w14:paraId="01CC1DE1" w14:textId="3589BF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2D1C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:rsidRPr="00D42D1C" w:rsidR="002B0FB3" w:rsidP="008F0230" w:rsidRDefault="00450F3C" w14:paraId="53F1BA36" w14:textId="11180BD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2D1C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D42D1C" w:rsidR="0058225A">
        <w:rPr>
          <w:rFonts w:ascii="Times New Roman" w:hAnsi="Times New Roman" w:cs="Times New Roman"/>
          <w:bCs/>
          <w:sz w:val="24"/>
          <w:szCs w:val="24"/>
          <w:lang w:val="pt-BR"/>
        </w:rPr>
        <w:t>Escola Técnica Estadual Lauro Gomes</w:t>
      </w:r>
      <w:r w:rsidRPr="00D42D1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42D1C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D42D1C" w:rsidR="0058225A">
        <w:rPr>
          <w:rFonts w:ascii="Times New Roman" w:hAnsi="Times New Roman" w:cs="Times New Roman"/>
          <w:bCs/>
          <w:sz w:val="24"/>
          <w:szCs w:val="24"/>
          <w:lang w:val="pt-BR"/>
        </w:rPr>
        <w:t>São Bernardo do Campo</w:t>
      </w:r>
      <w:r w:rsidRPr="00D42D1C" w:rsidR="0058225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42D1C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de Inscrições, publicado no DOE de </w:t>
      </w:r>
      <w:r w:rsidRPr="00D42D1C" w:rsidR="0058225A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6C3628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D42D1C" w:rsidR="0058225A">
        <w:rPr>
          <w:rFonts w:ascii="Times New Roman" w:hAnsi="Times New Roman" w:cs="Times New Roman"/>
          <w:sz w:val="24"/>
          <w:szCs w:val="24"/>
          <w:lang w:val="pt-BR"/>
        </w:rPr>
        <w:t>/10/2024</w:t>
      </w:r>
      <w:r w:rsidRPr="00D42D1C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Pr="00D42D1C" w:rsidR="0058225A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Pr="00D42D1C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página </w:t>
      </w:r>
      <w:r w:rsidR="006C3628">
        <w:rPr>
          <w:rFonts w:ascii="Times New Roman" w:hAnsi="Times New Roman" w:cs="Times New Roman"/>
          <w:sz w:val="24"/>
          <w:szCs w:val="24"/>
          <w:lang w:val="pt-BR"/>
        </w:rPr>
        <w:t>63</w:t>
      </w:r>
      <w:r w:rsidRPr="00D42D1C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Pr="00D42D1C" w:rsidR="00965751" w:rsidP="008F0230" w:rsidRDefault="00965751" w14:paraId="63BC3CB9" w14:textId="3BCF336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2D1C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:rsidRPr="00D42D1C" w:rsidR="00965751" w:rsidP="008F0230" w:rsidRDefault="005E5C58" w14:paraId="477262B8" w14:textId="74165FA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E5C58">
        <w:rPr>
          <w:rFonts w:ascii="Times New Roman" w:hAnsi="Times New Roman" w:cs="Times New Roman"/>
          <w:b/>
          <w:sz w:val="24"/>
          <w:szCs w:val="24"/>
          <w:lang w:val="pt-BR"/>
        </w:rPr>
        <w:t>Programação para Dispositivos Móveis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E5C58">
        <w:rPr>
          <w:rFonts w:ascii="Times New Roman" w:hAnsi="Times New Roman" w:cs="Times New Roman"/>
          <w:b/>
          <w:sz w:val="24"/>
          <w:szCs w:val="24"/>
          <w:lang w:val="pt-BR"/>
        </w:rPr>
        <w:t>(Programação de Jogos Digitais)</w:t>
      </w:r>
    </w:p>
    <w:p w:rsidRPr="00D42D1C" w:rsidR="00A23819" w:rsidP="00A23819" w:rsidRDefault="00A23819" w14:paraId="511DCF54" w14:textId="7D37A23B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 w:rsidRPr="00D42D1C" w:rsidR="00D42D1C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03/02/2025 à 24/02/2025</w:t>
      </w: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</w:t>
      </w:r>
    </w:p>
    <w:p w:rsidRPr="00D42D1C" w:rsidR="00A23819" w:rsidP="00A23819" w:rsidRDefault="00A23819" w14:paraId="7FA7A2C0" w14:textId="1999C3CE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D. Período provável para publicação dos atos relativos a aferição da veracidade da autodeclaração e convocação para a Prova de Métodos Pedagógicos (se houver): </w:t>
      </w:r>
      <w:r w:rsidRPr="00D42D1C" w:rsidR="00D42D1C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05/02/2025 à 26/02/2025</w:t>
      </w: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</w:t>
      </w:r>
    </w:p>
    <w:p w:rsidRPr="00D42D1C" w:rsidR="00A23819" w:rsidP="00A23819" w:rsidRDefault="00A23819" w14:paraId="5D1BACC3" w14:textId="1DCB2DBB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E. Período provável para publicação dos atos relativos ao resultado da Prova de Métodos Pedagógicos e classificação final: </w:t>
      </w:r>
      <w:r w:rsidRPr="00D42D1C" w:rsidR="00D42D1C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08/02/2025 à 29/02/2025</w:t>
      </w:r>
    </w:p>
    <w:p w:rsidRPr="00D42D1C" w:rsidR="00A23819" w:rsidP="00A23819" w:rsidRDefault="00A23819" w14:paraId="09BFAF5A" w14:textId="29688294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F. Período provável para publicação do despacho do Diretor de Escola Técnica homologando o Processo Seletivo Simplificado: </w:t>
      </w:r>
      <w:r w:rsidRPr="00D42D1C" w:rsidR="00D42D1C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10/02/2025 à 03/03/2025</w:t>
      </w: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</w:t>
      </w:r>
    </w:p>
    <w:p w:rsidRPr="00965751" w:rsidR="00493FEC" w:rsidP="00493FEC" w:rsidRDefault="00A23819" w14:paraId="168185E8" w14:textId="3ED9CDB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2D1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p w:rsidRPr="00965751" w:rsidR="00965751" w:rsidP="008F0230" w:rsidRDefault="00965751" w14:paraId="51A6C6A0" w14:textId="72BA813D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1B3" w:rsidP="00965751" w:rsidRDefault="003B21B3" w14:paraId="308B7B54" w14:textId="77777777">
      <w:pPr>
        <w:spacing w:after="0" w:line="240" w:lineRule="auto"/>
      </w:pPr>
      <w:r>
        <w:separator/>
      </w:r>
    </w:p>
  </w:endnote>
  <w:endnote w:type="continuationSeparator" w:id="0">
    <w:p w:rsidR="003B21B3" w:rsidP="00965751" w:rsidRDefault="003B21B3" w14:paraId="1633B8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6616FA9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17D0318D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5918344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1B3" w:rsidP="00965751" w:rsidRDefault="003B21B3" w14:paraId="7FDDA2FC" w14:textId="77777777">
      <w:pPr>
        <w:spacing w:after="0" w:line="240" w:lineRule="auto"/>
      </w:pPr>
      <w:r>
        <w:separator/>
      </w:r>
    </w:p>
  </w:footnote>
  <w:footnote w:type="continuationSeparator" w:id="0">
    <w:p w:rsidR="003B21B3" w:rsidP="00965751" w:rsidRDefault="003B21B3" w14:paraId="693BDF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0322C0A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692" w:rsidRDefault="00E26692" w14:paraId="592EA61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01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C5977"/>
    <w:rsid w:val="000C6C1A"/>
    <w:rsid w:val="00172366"/>
    <w:rsid w:val="00176C47"/>
    <w:rsid w:val="00177DB8"/>
    <w:rsid w:val="0019477D"/>
    <w:rsid w:val="002571C4"/>
    <w:rsid w:val="00283E8C"/>
    <w:rsid w:val="00291FFC"/>
    <w:rsid w:val="002B0FB3"/>
    <w:rsid w:val="002F5493"/>
    <w:rsid w:val="003B21B3"/>
    <w:rsid w:val="004402EA"/>
    <w:rsid w:val="00445905"/>
    <w:rsid w:val="00450F3C"/>
    <w:rsid w:val="00493FEC"/>
    <w:rsid w:val="005174DB"/>
    <w:rsid w:val="00532FD9"/>
    <w:rsid w:val="005531B5"/>
    <w:rsid w:val="00554A2B"/>
    <w:rsid w:val="0058225A"/>
    <w:rsid w:val="005E5C58"/>
    <w:rsid w:val="00653B5C"/>
    <w:rsid w:val="006C3628"/>
    <w:rsid w:val="006C520A"/>
    <w:rsid w:val="0076346A"/>
    <w:rsid w:val="00863DA1"/>
    <w:rsid w:val="008F0230"/>
    <w:rsid w:val="0092162A"/>
    <w:rsid w:val="00942364"/>
    <w:rsid w:val="00965751"/>
    <w:rsid w:val="00A07108"/>
    <w:rsid w:val="00A23819"/>
    <w:rsid w:val="00A871FE"/>
    <w:rsid w:val="00A93BF6"/>
    <w:rsid w:val="00B6659E"/>
    <w:rsid w:val="00BB6299"/>
    <w:rsid w:val="00BD20AC"/>
    <w:rsid w:val="00C07C64"/>
    <w:rsid w:val="00CF11E7"/>
    <w:rsid w:val="00D24A3C"/>
    <w:rsid w:val="00D3364B"/>
    <w:rsid w:val="00D42D1C"/>
    <w:rsid w:val="00E26692"/>
    <w:rsid w:val="00E67E46"/>
    <w:rsid w:val="00F15D41"/>
    <w:rsid w:val="00FB3B1A"/>
    <w:rsid w:val="11B539FC"/>
    <w:rsid w:val="1F83E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8225A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B3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Gabriel Meireles Barbosa Santos</lastModifiedBy>
  <revision>4</revision>
  <lastPrinted>2024-12-12T11:27:00.0000000Z</lastPrinted>
  <dcterms:created xsi:type="dcterms:W3CDTF">2024-12-17T11:52:00.0000000Z</dcterms:created>
  <dcterms:modified xsi:type="dcterms:W3CDTF">2024-12-18T11:25:36.0347273Z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2024-12-17T11:52:01Z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6456787a-ca10-455c-bd7a-b1444dbd592a</vt:lpwstr>
  </property>
  <property fmtid="{D5CDD505-2E9C-101B-9397-08002B2CF9AE}" pid="8" name="MSIP_Label_ff380b4d-8a71-4241-982c-3816ad3ce8fc_ContentBits">
    <vt:lpwstr>0</vt:lpwstr>
  </property>
</Properties>
</file>